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E23056" w14:textId="70651B8C" w:rsidR="001B2BCC" w:rsidRDefault="001B2BCC" w:rsidP="001B2BCC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tbl>
      <w:tblPr>
        <w:bidiVisual/>
        <w:tblW w:w="94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3468"/>
        <w:gridCol w:w="3258"/>
        <w:gridCol w:w="2130"/>
      </w:tblGrid>
      <w:tr w:rsidR="001B2BCC" w:rsidRPr="001B2BCC" w14:paraId="2E2F935F" w14:textId="77777777" w:rsidTr="00710290">
        <w:trPr>
          <w:trHeight w:val="20"/>
          <w:jc w:val="center"/>
        </w:trPr>
        <w:tc>
          <w:tcPr>
            <w:tcW w:w="7351" w:type="dxa"/>
            <w:gridSpan w:val="3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vAlign w:val="center"/>
          </w:tcPr>
          <w:p w14:paraId="06DBA8F3" w14:textId="4A040F04" w:rsidR="001B2BCC" w:rsidRPr="001B2BCC" w:rsidRDefault="001B2BCC" w:rsidP="001B2BCC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26"/>
                <w:szCs w:val="26"/>
                <w:rtl/>
                <w:lang w:val="en-US"/>
              </w:rPr>
            </w:pPr>
            <w:r w:rsidRPr="001B2BCC">
              <w:rPr>
                <w:rFonts w:ascii="Calibri" w:eastAsia="Calibri" w:hAnsi="Calibri" w:cs="B Titr" w:hint="cs"/>
                <w:b/>
                <w:bCs/>
                <w:rtl/>
                <w:lang w:val="en-US" w:bidi="fa-IR"/>
              </w:rPr>
              <w:t xml:space="preserve">عنوان دوره: </w:t>
            </w:r>
            <w:r w:rsidRPr="006E22E8">
              <w:rPr>
                <w:rFonts w:ascii="Calibri" w:eastAsia="Calibri" w:hAnsi="Calibri" w:cs="B Nazanin" w:hint="cs"/>
                <w:b/>
                <w:bCs/>
                <w:rtl/>
                <w:lang w:val="en-US" w:bidi="fa-IR"/>
              </w:rPr>
              <w:t>ارزیابی</w:t>
            </w:r>
            <w:r w:rsidR="006E22E8" w:rsidRPr="006E22E8">
              <w:rPr>
                <w:rFonts w:ascii="Calibri" w:eastAsia="Calibri" w:hAnsi="Calibri" w:cs="B Nazanin" w:hint="cs"/>
                <w:b/>
                <w:bCs/>
                <w:rtl/>
                <w:lang w:val="en-US" w:bidi="fa-IR"/>
              </w:rPr>
              <w:t>، طرح</w:t>
            </w:r>
            <w:r w:rsidRPr="006E22E8">
              <w:rPr>
                <w:rFonts w:ascii="Calibri" w:eastAsia="Calibri" w:hAnsi="Calibri" w:cs="B Nazanin" w:hint="cs"/>
                <w:b/>
                <w:bCs/>
                <w:rtl/>
                <w:lang w:val="en-US" w:bidi="fa-IR"/>
              </w:rPr>
              <w:t xml:space="preserve"> و </w:t>
            </w:r>
            <w:r w:rsidR="006E22E8" w:rsidRPr="006E22E8">
              <w:rPr>
                <w:rFonts w:ascii="Calibri" w:eastAsia="Calibri" w:hAnsi="Calibri" w:cs="B Nazanin" w:hint="cs"/>
                <w:b/>
                <w:bCs/>
                <w:rtl/>
                <w:lang w:val="en-US" w:bidi="fa-IR"/>
              </w:rPr>
              <w:t xml:space="preserve">اجرای </w:t>
            </w:r>
            <w:r w:rsidRPr="006E22E8">
              <w:rPr>
                <w:rFonts w:ascii="Calibri" w:eastAsia="Calibri" w:hAnsi="Calibri" w:cs="B Nazanin" w:hint="cs"/>
                <w:b/>
                <w:bCs/>
                <w:rtl/>
                <w:lang w:val="en-US" w:bidi="fa-IR"/>
              </w:rPr>
              <w:t>بهسازی لرزه</w:t>
            </w:r>
            <w:r w:rsidR="00402D4F" w:rsidRPr="006E22E8">
              <w:rPr>
                <w:rFonts w:ascii="Calibri" w:eastAsia="Calibri" w:hAnsi="Calibri" w:cs="B Nazanin" w:hint="cs"/>
                <w:b/>
                <w:bCs/>
                <w:rtl/>
                <w:lang w:val="en-US" w:bidi="fa-IR"/>
              </w:rPr>
              <w:t>‌</w:t>
            </w:r>
            <w:r w:rsidRPr="006E22E8">
              <w:rPr>
                <w:rFonts w:ascii="Calibri" w:eastAsia="Calibri" w:hAnsi="Calibri" w:cs="B Nazanin" w:hint="cs"/>
                <w:b/>
                <w:bCs/>
                <w:rtl/>
                <w:lang w:val="en-US" w:bidi="fa-IR"/>
              </w:rPr>
              <w:t>ای ساختمان</w:t>
            </w:r>
            <w:r w:rsidR="00402D4F" w:rsidRPr="006E22E8">
              <w:rPr>
                <w:rFonts w:ascii="Calibri" w:eastAsia="Calibri" w:hAnsi="Calibri" w:cs="B Nazanin" w:hint="cs"/>
                <w:b/>
                <w:bCs/>
                <w:rtl/>
                <w:lang w:val="en-US" w:bidi="fa-IR"/>
              </w:rPr>
              <w:t>‌</w:t>
            </w:r>
            <w:r w:rsidRPr="006E22E8">
              <w:rPr>
                <w:rFonts w:ascii="Calibri" w:eastAsia="Calibri" w:hAnsi="Calibri" w:cs="B Nazanin" w:hint="cs"/>
                <w:b/>
                <w:bCs/>
                <w:rtl/>
                <w:lang w:val="en-US" w:bidi="fa-IR"/>
              </w:rPr>
              <w:t>ها</w:t>
            </w:r>
            <w:r w:rsidR="00941436" w:rsidRPr="00941436">
              <w:rPr>
                <w:rFonts w:ascii="Calibri" w:eastAsia="Calibri" w:hAnsi="Calibri" w:cs="B Nazanin" w:hint="cs"/>
                <w:b/>
                <w:bCs/>
                <w:rtl/>
                <w:lang w:val="en-US" w:bidi="fa-IR"/>
              </w:rPr>
              <w:t xml:space="preserve"> -1</w:t>
            </w:r>
          </w:p>
        </w:tc>
        <w:tc>
          <w:tcPr>
            <w:tcW w:w="2130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3ED35A4" w14:textId="4912BDD0" w:rsidR="001B2BCC" w:rsidRPr="001B2BCC" w:rsidRDefault="001B2BCC" w:rsidP="00284B70">
            <w:pPr>
              <w:bidi/>
              <w:spacing w:after="0" w:line="240" w:lineRule="auto"/>
              <w:jc w:val="center"/>
              <w:rPr>
                <w:rFonts w:ascii="Arial" w:eastAsia="Calibri" w:hAnsi="Arial" w:cs="B Titr"/>
                <w:sz w:val="26"/>
                <w:szCs w:val="26"/>
                <w:lang w:val="en-US"/>
              </w:rPr>
            </w:pPr>
            <w:r w:rsidRPr="001B2BCC">
              <w:rPr>
                <w:rFonts w:ascii="Calibri" w:eastAsia="Calibri" w:hAnsi="Calibri" w:cs="B Titr" w:hint="cs"/>
                <w:b/>
                <w:bCs/>
                <w:rtl/>
                <w:lang w:val="en-US" w:bidi="fa-IR"/>
              </w:rPr>
              <w:t xml:space="preserve">شماره دوره: </w:t>
            </w:r>
            <w:r w:rsidR="00284B70" w:rsidRPr="00284B70">
              <w:rPr>
                <w:rFonts w:ascii="Calibri" w:eastAsia="Calibri" w:hAnsi="Calibri" w:cs="B Nazanin" w:hint="cs"/>
                <w:b/>
                <w:bCs/>
                <w:rtl/>
                <w:lang w:val="en-US" w:bidi="fa-IR"/>
              </w:rPr>
              <w:t>360</w:t>
            </w:r>
          </w:p>
        </w:tc>
      </w:tr>
      <w:tr w:rsidR="001B2BCC" w:rsidRPr="001B2BCC" w14:paraId="367F0CD9" w14:textId="77777777" w:rsidTr="00710290">
        <w:trPr>
          <w:trHeight w:val="20"/>
          <w:jc w:val="center"/>
        </w:trPr>
        <w:tc>
          <w:tcPr>
            <w:tcW w:w="4093" w:type="dxa"/>
            <w:gridSpan w:val="2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72355F3A" w14:textId="3A8A17B5" w:rsidR="001B2BCC" w:rsidRPr="001B2BCC" w:rsidRDefault="001B2BCC" w:rsidP="00237591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26"/>
                <w:szCs w:val="26"/>
                <w:u w:val="thick"/>
                <w:lang w:val="en-US"/>
              </w:rPr>
            </w:pPr>
            <w:r w:rsidRPr="001B2BCC">
              <w:rPr>
                <w:rFonts w:ascii="Calibri" w:eastAsia="Calibri" w:hAnsi="Calibri" w:cs="B Titr" w:hint="cs"/>
                <w:b/>
                <w:bCs/>
                <w:rtl/>
                <w:lang w:val="en-US"/>
              </w:rPr>
              <w:t xml:space="preserve">صلاحیت: </w:t>
            </w:r>
            <w:r w:rsidR="00230703" w:rsidRPr="00230703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val="en-US" w:bidi="fa-IR"/>
              </w:rPr>
              <w:t>عمران(</w:t>
            </w:r>
            <w:r w:rsidR="002E0303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val="en-US" w:bidi="fa-IR"/>
              </w:rPr>
              <w:t>ارزیابی، طرح و اجرای بهسازی</w:t>
            </w:r>
            <w:r w:rsidR="00230703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val="en-US" w:bidi="fa-IR"/>
              </w:rPr>
              <w:t>)</w:t>
            </w:r>
          </w:p>
        </w:tc>
        <w:tc>
          <w:tcPr>
            <w:tcW w:w="3258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14:paraId="04932B5C" w14:textId="010CCEEC" w:rsidR="001B2BCC" w:rsidRPr="001B2BCC" w:rsidRDefault="001B2BCC" w:rsidP="001B2BCC">
            <w:pPr>
              <w:spacing w:after="0" w:line="240" w:lineRule="auto"/>
              <w:jc w:val="center"/>
              <w:rPr>
                <w:rFonts w:ascii="Calibri" w:eastAsia="Calibri" w:hAnsi="Calibri" w:cs="B Titr"/>
                <w:sz w:val="26"/>
                <w:szCs w:val="26"/>
                <w:lang w:val="en-US"/>
              </w:rPr>
            </w:pPr>
            <w:r w:rsidRPr="001B2BCC">
              <w:rPr>
                <w:rFonts w:ascii="Calibri" w:eastAsia="Calibri" w:hAnsi="Calibri" w:cs="B Titr" w:hint="cs"/>
                <w:b/>
                <w:bCs/>
                <w:rtl/>
                <w:lang w:val="en-US" w:bidi="fa-IR"/>
              </w:rPr>
              <w:t xml:space="preserve">صدور/ تمدید/ ارتقاء: </w:t>
            </w:r>
            <w:r w:rsidR="00402D4F" w:rsidRPr="00402D4F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val="en-US" w:bidi="fa-IR"/>
              </w:rPr>
              <w:t>صدور</w:t>
            </w:r>
          </w:p>
        </w:tc>
        <w:tc>
          <w:tcPr>
            <w:tcW w:w="213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1CF3227E" w14:textId="6CE198F1" w:rsidR="001B2BCC" w:rsidRPr="001B2BCC" w:rsidRDefault="001B2BCC" w:rsidP="001B2BCC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26"/>
                <w:szCs w:val="26"/>
                <w:lang w:val="en-US"/>
              </w:rPr>
            </w:pPr>
            <w:r w:rsidRPr="001B2BCC">
              <w:rPr>
                <w:rFonts w:ascii="Calibri" w:eastAsia="Calibri" w:hAnsi="Calibri" w:cs="B Titr" w:hint="cs"/>
                <w:b/>
                <w:bCs/>
                <w:rtl/>
                <w:lang w:val="en-US" w:bidi="fa-IR"/>
              </w:rPr>
              <w:t xml:space="preserve">پایه: </w:t>
            </w:r>
            <w:r w:rsidRPr="001B2BCC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val="en-US" w:bidi="fa-IR"/>
              </w:rPr>
              <w:t xml:space="preserve">1 </w:t>
            </w:r>
          </w:p>
        </w:tc>
      </w:tr>
      <w:tr w:rsidR="001B2BCC" w:rsidRPr="001B2BCC" w14:paraId="5A11A7F1" w14:textId="77777777" w:rsidTr="00710290">
        <w:trPr>
          <w:trHeight w:val="20"/>
          <w:jc w:val="center"/>
        </w:trPr>
        <w:tc>
          <w:tcPr>
            <w:tcW w:w="6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31CA8D7" w14:textId="77777777" w:rsidR="001B2BCC" w:rsidRPr="001B2BCC" w:rsidRDefault="001B2BCC" w:rsidP="001B2BCC">
            <w:pPr>
              <w:bidi/>
              <w:spacing w:after="0" w:line="240" w:lineRule="auto"/>
              <w:jc w:val="center"/>
              <w:rPr>
                <w:rFonts w:ascii="Arial" w:eastAsia="Calibri" w:hAnsi="Arial" w:cs="B Mitra"/>
                <w:lang w:val="en-US"/>
              </w:rPr>
            </w:pPr>
            <w:r w:rsidRPr="001B2BCC">
              <w:rPr>
                <w:rFonts w:ascii="Calibri" w:eastAsia="Calibri" w:hAnsi="Calibri" w:cs="B Mitra" w:hint="cs"/>
                <w:b/>
                <w:bCs/>
                <w:rtl/>
                <w:lang w:val="en-US"/>
              </w:rPr>
              <w:t>ردیف</w:t>
            </w:r>
          </w:p>
        </w:tc>
        <w:tc>
          <w:tcPr>
            <w:tcW w:w="8856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D8608F0" w14:textId="77777777" w:rsidR="001B2BCC" w:rsidRPr="001B2BCC" w:rsidRDefault="001B2BCC" w:rsidP="001B2BCC">
            <w:pPr>
              <w:bidi/>
              <w:spacing w:after="0" w:line="240" w:lineRule="auto"/>
              <w:jc w:val="center"/>
              <w:rPr>
                <w:rFonts w:ascii="Arial" w:eastAsia="Calibri" w:hAnsi="Arial" w:cs="B Mitra"/>
                <w:lang w:val="en-US"/>
              </w:rPr>
            </w:pPr>
            <w:r w:rsidRPr="001B2BCC">
              <w:rPr>
                <w:rFonts w:ascii="Calibri" w:eastAsia="Calibri" w:hAnsi="Calibri" w:cs="B Mitra" w:hint="cs"/>
                <w:b/>
                <w:bCs/>
                <w:rtl/>
                <w:lang w:val="en-US"/>
              </w:rPr>
              <w:t>سرفصل</w:t>
            </w:r>
            <w:r w:rsidRPr="001B2BCC">
              <w:rPr>
                <w:rFonts w:ascii="Calibri" w:eastAsia="Calibri" w:hAnsi="Calibri" w:cs="B Mitra"/>
                <w:b/>
                <w:bCs/>
                <w:rtl/>
                <w:lang w:val="en-US"/>
              </w:rPr>
              <w:softHyphen/>
            </w:r>
            <w:r w:rsidRPr="001B2BCC">
              <w:rPr>
                <w:rFonts w:ascii="Calibri" w:eastAsia="Calibri" w:hAnsi="Calibri" w:cs="B Mitra" w:hint="cs"/>
                <w:b/>
                <w:bCs/>
                <w:rtl/>
                <w:lang w:val="en-US"/>
              </w:rPr>
              <w:t>ها (تئوری/عملی)</w:t>
            </w:r>
          </w:p>
        </w:tc>
      </w:tr>
      <w:tr w:rsidR="00710290" w:rsidRPr="001B2BCC" w14:paraId="55E0E294" w14:textId="77777777" w:rsidTr="00710290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7264B0B3" w14:textId="77777777" w:rsidR="00710290" w:rsidRPr="001B2BCC" w:rsidRDefault="00710290" w:rsidP="00710290">
            <w:pPr>
              <w:bidi/>
              <w:spacing w:after="0" w:line="240" w:lineRule="auto"/>
              <w:jc w:val="center"/>
              <w:rPr>
                <w:rFonts w:ascii="Arial" w:eastAsia="Calibri" w:hAnsi="Arial" w:cs="B Nazanin"/>
                <w:sz w:val="24"/>
                <w:szCs w:val="24"/>
                <w:lang w:val="en-US"/>
              </w:rPr>
            </w:pPr>
            <w:r w:rsidRPr="001B2BCC">
              <w:rPr>
                <w:rFonts w:ascii="Arial" w:eastAsia="Calibri" w:hAnsi="Arial" w:cs="B Nazanin" w:hint="cs"/>
                <w:sz w:val="24"/>
                <w:szCs w:val="24"/>
                <w:rtl/>
                <w:lang w:val="en-US"/>
              </w:rPr>
              <w:t>1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</w:tcPr>
          <w:p w14:paraId="1BDBAF4D" w14:textId="20F20FAA" w:rsidR="00710290" w:rsidRPr="001B2BCC" w:rsidRDefault="00710290" w:rsidP="00710290">
            <w:pPr>
              <w:bidi/>
              <w:spacing w:after="40" w:line="240" w:lineRule="auto"/>
              <w:ind w:left="183" w:hanging="2"/>
              <w:rPr>
                <w:rFonts w:ascii="Calibri" w:eastAsia="Calibri" w:hAnsi="Calibri" w:cs="B Nazanin"/>
                <w:sz w:val="26"/>
                <w:szCs w:val="26"/>
                <w:rtl/>
                <w:lang w:val="en-US"/>
              </w:rPr>
            </w:pPr>
            <w:r w:rsidRPr="00C17F77">
              <w:rPr>
                <w:rFonts w:cs="B Nazanin" w:hint="cs"/>
                <w:sz w:val="24"/>
                <w:szCs w:val="24"/>
                <w:rtl/>
                <w:lang w:bidi="fa-IR"/>
              </w:rPr>
              <w:t>مرور گردش کار، شرح خدمات و الزامات ارزیابی و بهسازی ساختمان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C17F77">
              <w:rPr>
                <w:rFonts w:cs="B Nazanin" w:hint="cs"/>
                <w:sz w:val="24"/>
                <w:szCs w:val="24"/>
                <w:rtl/>
                <w:lang w:bidi="fa-IR"/>
              </w:rPr>
              <w:t>های موجود</w:t>
            </w:r>
          </w:p>
        </w:tc>
      </w:tr>
      <w:tr w:rsidR="00710290" w:rsidRPr="001B2BCC" w14:paraId="7757F6EA" w14:textId="77777777" w:rsidTr="00710290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2F613E27" w14:textId="77777777" w:rsidR="00710290" w:rsidRPr="001B2BCC" w:rsidRDefault="00710290" w:rsidP="00710290">
            <w:pPr>
              <w:bidi/>
              <w:spacing w:after="0" w:line="240" w:lineRule="auto"/>
              <w:jc w:val="center"/>
              <w:rPr>
                <w:rFonts w:ascii="Arial" w:eastAsia="Calibri" w:hAnsi="Arial" w:cs="B Nazanin"/>
                <w:sz w:val="24"/>
                <w:szCs w:val="24"/>
                <w:rtl/>
                <w:lang w:val="en-US"/>
              </w:rPr>
            </w:pPr>
            <w:r w:rsidRPr="001B2BCC">
              <w:rPr>
                <w:rFonts w:ascii="Arial" w:eastAsia="Calibri" w:hAnsi="Arial" w:cs="B Nazanin" w:hint="cs"/>
                <w:sz w:val="24"/>
                <w:szCs w:val="24"/>
                <w:rtl/>
                <w:lang w:val="en-US"/>
              </w:rPr>
              <w:t>2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</w:tcPr>
          <w:p w14:paraId="409A37B5" w14:textId="014FB238" w:rsidR="00710290" w:rsidRPr="001B2BCC" w:rsidRDefault="00710290" w:rsidP="00710290">
            <w:pPr>
              <w:bidi/>
              <w:spacing w:after="40" w:line="240" w:lineRule="auto"/>
              <w:ind w:left="183" w:hanging="2"/>
              <w:rPr>
                <w:rFonts w:ascii="Calibri" w:eastAsia="Calibri" w:hAnsi="Calibri" w:cs="B Nazanin"/>
                <w:sz w:val="26"/>
                <w:szCs w:val="26"/>
                <w:rtl/>
                <w:lang w:val="en-US"/>
              </w:rPr>
            </w:pPr>
            <w:r w:rsidRPr="00C17F7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روال شناخت وضعیت موجود ساختمان از طریق بازرسی عینی و ارزیابی سریع </w:t>
            </w:r>
          </w:p>
        </w:tc>
      </w:tr>
      <w:tr w:rsidR="00710290" w:rsidRPr="001B2BCC" w14:paraId="018458BB" w14:textId="77777777" w:rsidTr="00710290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04A858E3" w14:textId="77777777" w:rsidR="00710290" w:rsidRPr="001B2BCC" w:rsidRDefault="00710290" w:rsidP="00710290">
            <w:pPr>
              <w:bidi/>
              <w:spacing w:after="0" w:line="240" w:lineRule="auto"/>
              <w:jc w:val="center"/>
              <w:rPr>
                <w:rFonts w:ascii="Arial" w:eastAsia="Calibri" w:hAnsi="Arial" w:cs="B Nazanin"/>
                <w:sz w:val="24"/>
                <w:szCs w:val="24"/>
                <w:rtl/>
                <w:lang w:val="en-US"/>
              </w:rPr>
            </w:pPr>
            <w:r w:rsidRPr="001B2BCC">
              <w:rPr>
                <w:rFonts w:ascii="Arial" w:eastAsia="Calibri" w:hAnsi="Arial" w:cs="B Nazanin" w:hint="cs"/>
                <w:sz w:val="24"/>
                <w:szCs w:val="24"/>
                <w:rtl/>
                <w:lang w:val="en-US"/>
              </w:rPr>
              <w:t>3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</w:tcPr>
          <w:p w14:paraId="4966A2E7" w14:textId="4793B81F" w:rsidR="00710290" w:rsidRPr="001B2BCC" w:rsidRDefault="00710290" w:rsidP="00710290">
            <w:pPr>
              <w:bidi/>
              <w:spacing w:after="40" w:line="240" w:lineRule="auto"/>
              <w:ind w:left="183" w:hanging="2"/>
              <w:rPr>
                <w:rFonts w:ascii="Calibri" w:eastAsia="Calibri" w:hAnsi="Calibri" w:cs="B Nazanin"/>
                <w:sz w:val="26"/>
                <w:szCs w:val="26"/>
                <w:rtl/>
                <w:lang w:val="en-US"/>
              </w:rPr>
            </w:pPr>
            <w:r w:rsidRPr="00C17F77">
              <w:rPr>
                <w:rFonts w:cs="B Nazanin" w:hint="cs"/>
                <w:sz w:val="24"/>
                <w:szCs w:val="24"/>
                <w:rtl/>
                <w:lang w:bidi="fa-IR"/>
              </w:rPr>
              <w:t>مفاهیم ارزیابی و بهسازی لرزه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C17F77">
              <w:rPr>
                <w:rFonts w:cs="B Nazanin" w:hint="cs"/>
                <w:sz w:val="24"/>
                <w:szCs w:val="24"/>
                <w:rtl/>
                <w:lang w:bidi="fa-IR"/>
              </w:rPr>
              <w:t>ای ساختمان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C17F77">
              <w:rPr>
                <w:rFonts w:cs="B Nazanin" w:hint="cs"/>
                <w:sz w:val="24"/>
                <w:szCs w:val="24"/>
                <w:rtl/>
                <w:lang w:bidi="fa-IR"/>
              </w:rPr>
              <w:t>ها براساس عملکرد</w:t>
            </w:r>
          </w:p>
        </w:tc>
      </w:tr>
      <w:tr w:rsidR="00710290" w:rsidRPr="001B2BCC" w14:paraId="6B4192B5" w14:textId="77777777" w:rsidTr="00710290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4D4CA51F" w14:textId="77777777" w:rsidR="00710290" w:rsidRPr="001B2BCC" w:rsidRDefault="00710290" w:rsidP="00710290">
            <w:pPr>
              <w:bidi/>
              <w:spacing w:after="0" w:line="240" w:lineRule="auto"/>
              <w:jc w:val="center"/>
              <w:rPr>
                <w:rFonts w:ascii="Arial" w:eastAsia="Calibri" w:hAnsi="Arial" w:cs="B Nazanin"/>
                <w:sz w:val="24"/>
                <w:szCs w:val="24"/>
                <w:rtl/>
                <w:lang w:val="en-US"/>
              </w:rPr>
            </w:pPr>
            <w:r w:rsidRPr="001B2BCC">
              <w:rPr>
                <w:rFonts w:ascii="Arial" w:eastAsia="Calibri" w:hAnsi="Arial" w:cs="B Nazanin" w:hint="cs"/>
                <w:sz w:val="24"/>
                <w:szCs w:val="24"/>
                <w:rtl/>
                <w:lang w:val="en-US"/>
              </w:rPr>
              <w:t>4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</w:tcPr>
          <w:p w14:paraId="10677008" w14:textId="1D14F1FA" w:rsidR="00710290" w:rsidRPr="001B2BCC" w:rsidRDefault="00710290" w:rsidP="00710290">
            <w:pPr>
              <w:bidi/>
              <w:spacing w:after="40" w:line="240" w:lineRule="auto"/>
              <w:ind w:left="183" w:hanging="2"/>
              <w:rPr>
                <w:rFonts w:ascii="Calibri" w:eastAsia="Calibri" w:hAnsi="Calibri" w:cs="B Nazanin"/>
                <w:sz w:val="26"/>
                <w:szCs w:val="26"/>
                <w:lang w:val="en-US"/>
              </w:rPr>
            </w:pPr>
            <w:r w:rsidRPr="00C17F77">
              <w:rPr>
                <w:rFonts w:cs="B Nazanin" w:hint="cs"/>
                <w:sz w:val="24"/>
                <w:szCs w:val="24"/>
                <w:rtl/>
                <w:lang w:bidi="fa-IR"/>
              </w:rPr>
              <w:t>روش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C17F77">
              <w:rPr>
                <w:rFonts w:cs="B Nazanin" w:hint="cs"/>
                <w:sz w:val="24"/>
                <w:szCs w:val="24"/>
                <w:rtl/>
                <w:lang w:bidi="fa-IR"/>
              </w:rPr>
              <w:t>های تحلیل سازه</w:t>
            </w:r>
          </w:p>
        </w:tc>
      </w:tr>
      <w:tr w:rsidR="00710290" w:rsidRPr="001B2BCC" w14:paraId="151F4174" w14:textId="77777777" w:rsidTr="00710290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4DA6259C" w14:textId="77777777" w:rsidR="00710290" w:rsidRPr="001B2BCC" w:rsidRDefault="00710290" w:rsidP="00710290">
            <w:pPr>
              <w:bidi/>
              <w:spacing w:after="0" w:line="240" w:lineRule="auto"/>
              <w:jc w:val="center"/>
              <w:rPr>
                <w:rFonts w:ascii="Arial" w:eastAsia="Calibri" w:hAnsi="Arial" w:cs="B Nazanin"/>
                <w:sz w:val="24"/>
                <w:szCs w:val="24"/>
                <w:rtl/>
                <w:lang w:val="en-US"/>
              </w:rPr>
            </w:pPr>
            <w:r w:rsidRPr="001B2BCC">
              <w:rPr>
                <w:rFonts w:ascii="Arial" w:eastAsia="Calibri" w:hAnsi="Arial" w:cs="B Nazanin" w:hint="cs"/>
                <w:sz w:val="24"/>
                <w:szCs w:val="24"/>
                <w:rtl/>
                <w:lang w:val="en-US"/>
              </w:rPr>
              <w:t>5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</w:tcPr>
          <w:p w14:paraId="79FDB540" w14:textId="6B2EA250" w:rsidR="00710290" w:rsidRPr="001B2BCC" w:rsidRDefault="00710290" w:rsidP="00710290">
            <w:pPr>
              <w:bidi/>
              <w:spacing w:after="40" w:line="240" w:lineRule="auto"/>
              <w:ind w:left="183" w:hanging="2"/>
              <w:rPr>
                <w:rFonts w:ascii="Calibri" w:eastAsia="Calibri" w:hAnsi="Calibri" w:cs="B Nazanin"/>
                <w:sz w:val="24"/>
                <w:szCs w:val="24"/>
                <w:rtl/>
                <w:lang w:val="en-US" w:bidi="fa-IR"/>
              </w:rPr>
            </w:pPr>
            <w:r w:rsidRPr="00C17F77">
              <w:rPr>
                <w:rFonts w:cs="B Nazanin" w:hint="cs"/>
                <w:sz w:val="24"/>
                <w:szCs w:val="24"/>
                <w:rtl/>
                <w:lang w:bidi="fa-IR"/>
              </w:rPr>
              <w:t>پارامترهای مدلسازی و معیارهای پذیرش اعضا در سیستم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C17F77">
              <w:rPr>
                <w:rFonts w:cs="B Nazanin" w:hint="cs"/>
                <w:sz w:val="24"/>
                <w:szCs w:val="24"/>
                <w:rtl/>
                <w:lang w:bidi="fa-IR"/>
              </w:rPr>
              <w:t>های سازه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C17F77">
              <w:rPr>
                <w:rFonts w:cs="B Nazanin" w:hint="cs"/>
                <w:sz w:val="24"/>
                <w:szCs w:val="24"/>
                <w:rtl/>
                <w:lang w:bidi="fa-IR"/>
              </w:rPr>
              <w:t>ای مختلف</w:t>
            </w:r>
          </w:p>
        </w:tc>
      </w:tr>
      <w:tr w:rsidR="00710290" w:rsidRPr="001B2BCC" w14:paraId="1FFC67C5" w14:textId="77777777" w:rsidTr="00710290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6B1EB383" w14:textId="77777777" w:rsidR="00710290" w:rsidRPr="001B2BCC" w:rsidRDefault="00710290" w:rsidP="00710290">
            <w:pPr>
              <w:bidi/>
              <w:spacing w:after="0" w:line="240" w:lineRule="auto"/>
              <w:jc w:val="center"/>
              <w:rPr>
                <w:rFonts w:ascii="Arial" w:eastAsia="Calibri" w:hAnsi="Arial" w:cs="B Nazanin"/>
                <w:sz w:val="24"/>
                <w:szCs w:val="24"/>
                <w:rtl/>
                <w:lang w:val="en-US"/>
              </w:rPr>
            </w:pPr>
            <w:r w:rsidRPr="001B2BCC">
              <w:rPr>
                <w:rFonts w:ascii="Arial" w:eastAsia="Calibri" w:hAnsi="Arial" w:cs="B Nazanin" w:hint="cs"/>
                <w:sz w:val="24"/>
                <w:szCs w:val="24"/>
                <w:rtl/>
                <w:lang w:val="en-US"/>
              </w:rPr>
              <w:t>6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</w:tcPr>
          <w:p w14:paraId="13D9A785" w14:textId="7A7B5F5E" w:rsidR="00710290" w:rsidRPr="001B2BCC" w:rsidRDefault="00710290" w:rsidP="00710290">
            <w:pPr>
              <w:bidi/>
              <w:spacing w:after="0" w:line="240" w:lineRule="auto"/>
              <w:ind w:left="183" w:hanging="2"/>
              <w:rPr>
                <w:rFonts w:ascii="Calibri" w:eastAsia="Calibri" w:hAnsi="Calibri" w:cs="B Nazanin"/>
                <w:sz w:val="24"/>
                <w:szCs w:val="24"/>
                <w:rtl/>
                <w:lang w:val="en-US" w:bidi="fa-IR"/>
              </w:rPr>
            </w:pPr>
            <w:r w:rsidRPr="00C17F77">
              <w:rPr>
                <w:rFonts w:cs="B Nazanin" w:hint="cs"/>
                <w:sz w:val="24"/>
                <w:szCs w:val="24"/>
                <w:rtl/>
                <w:lang w:bidi="fa-IR"/>
              </w:rPr>
              <w:t>مدلسازی و تحلیل پی و شالوده</w:t>
            </w:r>
          </w:p>
        </w:tc>
      </w:tr>
      <w:tr w:rsidR="00710290" w:rsidRPr="001B2BCC" w14:paraId="04BB1C91" w14:textId="77777777" w:rsidTr="00710290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3125AADD" w14:textId="77777777" w:rsidR="00710290" w:rsidRPr="001B2BCC" w:rsidRDefault="00710290" w:rsidP="00710290">
            <w:pPr>
              <w:bidi/>
              <w:spacing w:after="0" w:line="240" w:lineRule="auto"/>
              <w:jc w:val="center"/>
              <w:rPr>
                <w:rFonts w:ascii="Arial" w:eastAsia="Calibri" w:hAnsi="Arial" w:cs="B Nazanin"/>
                <w:sz w:val="24"/>
                <w:szCs w:val="24"/>
                <w:rtl/>
                <w:lang w:val="en-US"/>
              </w:rPr>
            </w:pPr>
            <w:r w:rsidRPr="001B2BCC">
              <w:rPr>
                <w:rFonts w:ascii="Arial" w:eastAsia="Calibri" w:hAnsi="Arial" w:cs="B Nazanin" w:hint="cs"/>
                <w:sz w:val="24"/>
                <w:szCs w:val="24"/>
                <w:rtl/>
                <w:lang w:val="en-US"/>
              </w:rPr>
              <w:t>7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</w:tcPr>
          <w:p w14:paraId="0D189FE7" w14:textId="19C5567D" w:rsidR="00710290" w:rsidRPr="001B2BCC" w:rsidRDefault="00710290" w:rsidP="00710290">
            <w:pPr>
              <w:bidi/>
              <w:spacing w:after="40" w:line="240" w:lineRule="auto"/>
              <w:ind w:left="183" w:hanging="2"/>
              <w:rPr>
                <w:rFonts w:ascii="Calibri" w:eastAsia="Calibri" w:hAnsi="Calibri" w:cs="B Nazanin"/>
                <w:sz w:val="24"/>
                <w:szCs w:val="24"/>
                <w:rtl/>
                <w:lang w:val="en-US" w:bidi="fa-IR"/>
              </w:rPr>
            </w:pPr>
            <w:r w:rsidRPr="00C17F77">
              <w:rPr>
                <w:rFonts w:cs="B Nazanin" w:hint="cs"/>
                <w:sz w:val="24"/>
                <w:szCs w:val="24"/>
                <w:rtl/>
                <w:lang w:bidi="fa-IR"/>
              </w:rPr>
              <w:t>ارزیابی اجزای غیرسازه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C17F77">
              <w:rPr>
                <w:rFonts w:cs="B Nazanin" w:hint="cs"/>
                <w:sz w:val="24"/>
                <w:szCs w:val="24"/>
                <w:rtl/>
                <w:lang w:bidi="fa-IR"/>
              </w:rPr>
              <w:t>ای</w:t>
            </w:r>
          </w:p>
        </w:tc>
      </w:tr>
      <w:tr w:rsidR="001B2BCC" w:rsidRPr="001B2BCC" w14:paraId="485EEE5A" w14:textId="77777777" w:rsidTr="00710290">
        <w:trPr>
          <w:trHeight w:val="20"/>
          <w:jc w:val="center"/>
        </w:trPr>
        <w:tc>
          <w:tcPr>
            <w:tcW w:w="9481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B53FD7" w14:textId="02E2154C" w:rsidR="001B2BCC" w:rsidRPr="001B2BCC" w:rsidRDefault="001B2BCC" w:rsidP="001B2BCC">
            <w:pPr>
              <w:bidi/>
              <w:spacing w:after="0" w:line="240" w:lineRule="auto"/>
              <w:rPr>
                <w:rFonts w:ascii="Calibri" w:eastAsia="Calibri" w:hAnsi="Calibri" w:cs="B Mitra"/>
                <w:b/>
                <w:bCs/>
                <w:rtl/>
                <w:lang w:val="en-US"/>
              </w:rPr>
            </w:pPr>
            <w:r w:rsidRPr="001B2BCC">
              <w:rPr>
                <w:rFonts w:ascii="Calibri" w:eastAsia="Calibri" w:hAnsi="Calibri" w:cs="B Titr" w:hint="cs"/>
                <w:b/>
                <w:bCs/>
                <w:rtl/>
                <w:lang w:val="en-US" w:bidi="fa-IR"/>
              </w:rPr>
              <w:t>مدت زمان دوره (ساعت):</w:t>
            </w:r>
            <w:r w:rsidRPr="001B2BCC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val="en-US"/>
              </w:rPr>
              <w:t xml:space="preserve"> </w:t>
            </w:r>
            <w:r w:rsidR="00710290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val="en-US"/>
              </w:rPr>
              <w:t>16</w:t>
            </w:r>
            <w:r w:rsidRPr="001B2BCC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val="en-US"/>
              </w:rPr>
              <w:t xml:space="preserve"> ساعت</w:t>
            </w:r>
          </w:p>
        </w:tc>
      </w:tr>
      <w:tr w:rsidR="001B2BCC" w:rsidRPr="001B2BCC" w14:paraId="089F8290" w14:textId="77777777" w:rsidTr="00710290">
        <w:trPr>
          <w:trHeight w:val="20"/>
          <w:jc w:val="center"/>
        </w:trPr>
        <w:tc>
          <w:tcPr>
            <w:tcW w:w="9481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EAC4F7" w14:textId="77777777" w:rsidR="001B2BCC" w:rsidRPr="001B2BCC" w:rsidRDefault="001B2BCC" w:rsidP="001B2BCC">
            <w:pPr>
              <w:bidi/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val="en-US" w:bidi="fa-IR"/>
              </w:rPr>
            </w:pPr>
            <w:r w:rsidRPr="001B2BCC">
              <w:rPr>
                <w:rFonts w:ascii="Calibri" w:eastAsia="Calibri" w:hAnsi="Calibri" w:cs="B Titr" w:hint="cs"/>
                <w:b/>
                <w:bCs/>
                <w:rtl/>
                <w:lang w:val="en-US" w:bidi="fa-IR"/>
              </w:rPr>
              <w:t>منابع:</w:t>
            </w:r>
          </w:p>
          <w:p w14:paraId="55932281" w14:textId="304FE420" w:rsidR="001B2BCC" w:rsidRPr="001B2BCC" w:rsidRDefault="00710290" w:rsidP="001B2BCC">
            <w:pPr>
              <w:bidi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 w:bidi="fa-IR"/>
              </w:rPr>
            </w:pPr>
            <w:r>
              <w:rPr>
                <w:rFonts w:ascii="Calibri" w:eastAsia="Calibri" w:hAnsi="Calibri" w:cs="B Mitra" w:hint="cs"/>
                <w:sz w:val="26"/>
                <w:szCs w:val="26"/>
                <w:rtl/>
                <w:lang w:val="en-US"/>
              </w:rPr>
              <w:t>مباحث مقررات ملی ساختمان و نشریات</w:t>
            </w:r>
            <w:r w:rsidR="00BD19D1">
              <w:rPr>
                <w:rFonts w:ascii="Calibri" w:eastAsia="Calibri" w:hAnsi="Calibri" w:cs="B Mitra" w:hint="cs"/>
                <w:sz w:val="26"/>
                <w:szCs w:val="26"/>
                <w:rtl/>
                <w:lang w:val="en-US"/>
              </w:rPr>
              <w:t xml:space="preserve"> شماره</w:t>
            </w:r>
            <w:r>
              <w:rPr>
                <w:rFonts w:ascii="Calibri" w:eastAsia="Calibri" w:hAnsi="Calibri" w:cs="B Mitra" w:hint="cs"/>
                <w:sz w:val="26"/>
                <w:szCs w:val="26"/>
                <w:rtl/>
                <w:lang w:val="en-US"/>
              </w:rPr>
              <w:t xml:space="preserve"> </w:t>
            </w:r>
            <w:r w:rsidR="0009255E">
              <w:rPr>
                <w:rFonts w:ascii="Calibri" w:eastAsia="Calibri" w:hAnsi="Calibri" w:cs="B Mitra" w:hint="cs"/>
                <w:sz w:val="26"/>
                <w:szCs w:val="26"/>
                <w:rtl/>
                <w:lang w:val="en-US"/>
              </w:rPr>
              <w:t>360 و 524 سازمان برنامه و بودجه</w:t>
            </w:r>
          </w:p>
        </w:tc>
      </w:tr>
    </w:tbl>
    <w:p w14:paraId="71DEAE8F" w14:textId="6F65757B" w:rsidR="001B2BCC" w:rsidRDefault="001B2BCC" w:rsidP="001B2BCC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tbl>
      <w:tblPr>
        <w:bidiVisual/>
        <w:tblW w:w="94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3468"/>
        <w:gridCol w:w="3258"/>
        <w:gridCol w:w="2130"/>
      </w:tblGrid>
      <w:tr w:rsidR="007514ED" w:rsidRPr="001B2BCC" w14:paraId="2D7B63F8" w14:textId="77777777" w:rsidTr="009E7322">
        <w:trPr>
          <w:trHeight w:val="20"/>
          <w:jc w:val="center"/>
        </w:trPr>
        <w:tc>
          <w:tcPr>
            <w:tcW w:w="7351" w:type="dxa"/>
            <w:gridSpan w:val="3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vAlign w:val="center"/>
          </w:tcPr>
          <w:p w14:paraId="46B30356" w14:textId="18C0ECE3" w:rsidR="007514ED" w:rsidRPr="001B2BCC" w:rsidRDefault="007514ED" w:rsidP="007C0509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26"/>
                <w:szCs w:val="26"/>
                <w:rtl/>
                <w:lang w:val="en-US"/>
              </w:rPr>
            </w:pPr>
            <w:r w:rsidRPr="001B2BCC">
              <w:rPr>
                <w:rFonts w:ascii="Calibri" w:eastAsia="Calibri" w:hAnsi="Calibri" w:cs="B Titr" w:hint="cs"/>
                <w:b/>
                <w:bCs/>
                <w:rtl/>
                <w:lang w:val="en-US" w:bidi="fa-IR"/>
              </w:rPr>
              <w:t xml:space="preserve">عنوان دوره: </w:t>
            </w:r>
            <w:r w:rsidRPr="006E22E8">
              <w:rPr>
                <w:rFonts w:ascii="Calibri" w:eastAsia="Calibri" w:hAnsi="Calibri" w:cs="B Nazanin" w:hint="cs"/>
                <w:b/>
                <w:bCs/>
                <w:rtl/>
                <w:lang w:val="en-US" w:bidi="fa-IR"/>
              </w:rPr>
              <w:t>ارزیابی، طرح و اجرای بهسازی لرزه‌ای ساختمان‌ها</w:t>
            </w:r>
            <w:r w:rsidR="00941436" w:rsidRPr="00941436">
              <w:rPr>
                <w:rFonts w:ascii="Calibri" w:eastAsia="Calibri" w:hAnsi="Calibri" w:cs="B Nazanin" w:hint="cs"/>
                <w:b/>
                <w:bCs/>
                <w:rtl/>
                <w:lang w:val="en-US" w:bidi="fa-IR"/>
              </w:rPr>
              <w:t xml:space="preserve"> - 2</w:t>
            </w:r>
          </w:p>
        </w:tc>
        <w:tc>
          <w:tcPr>
            <w:tcW w:w="2130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5C93CF0F" w14:textId="6312AD3D" w:rsidR="007514ED" w:rsidRPr="001B2BCC" w:rsidRDefault="007514ED" w:rsidP="00284B70">
            <w:pPr>
              <w:bidi/>
              <w:spacing w:after="0" w:line="240" w:lineRule="auto"/>
              <w:jc w:val="center"/>
              <w:rPr>
                <w:rFonts w:ascii="Arial" w:eastAsia="Calibri" w:hAnsi="Arial" w:cs="B Titr"/>
                <w:sz w:val="26"/>
                <w:szCs w:val="26"/>
                <w:lang w:val="en-US"/>
              </w:rPr>
            </w:pPr>
            <w:r w:rsidRPr="001B2BCC">
              <w:rPr>
                <w:rFonts w:ascii="Calibri" w:eastAsia="Calibri" w:hAnsi="Calibri" w:cs="B Titr" w:hint="cs"/>
                <w:b/>
                <w:bCs/>
                <w:rtl/>
                <w:lang w:val="en-US" w:bidi="fa-IR"/>
              </w:rPr>
              <w:t xml:space="preserve">شماره دوره: </w:t>
            </w:r>
            <w:r w:rsidR="00284B70" w:rsidRPr="00284B70">
              <w:rPr>
                <w:rFonts w:ascii="Calibri" w:eastAsia="Calibri" w:hAnsi="Calibri" w:cs="B Nazanin" w:hint="cs"/>
                <w:b/>
                <w:bCs/>
                <w:rtl/>
                <w:lang w:val="en-US" w:bidi="fa-IR"/>
              </w:rPr>
              <w:t>361</w:t>
            </w:r>
          </w:p>
        </w:tc>
      </w:tr>
      <w:tr w:rsidR="007514ED" w:rsidRPr="001B2BCC" w14:paraId="2A7C1596" w14:textId="77777777" w:rsidTr="009E7322">
        <w:trPr>
          <w:trHeight w:val="20"/>
          <w:jc w:val="center"/>
        </w:trPr>
        <w:tc>
          <w:tcPr>
            <w:tcW w:w="4093" w:type="dxa"/>
            <w:gridSpan w:val="2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71B6DBAF" w14:textId="77777777" w:rsidR="007514ED" w:rsidRPr="001B2BCC" w:rsidRDefault="007514ED" w:rsidP="007C0509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26"/>
                <w:szCs w:val="26"/>
                <w:u w:val="thick"/>
                <w:lang w:val="en-US"/>
              </w:rPr>
            </w:pPr>
            <w:r w:rsidRPr="001B2BCC">
              <w:rPr>
                <w:rFonts w:ascii="Calibri" w:eastAsia="Calibri" w:hAnsi="Calibri" w:cs="B Titr" w:hint="cs"/>
                <w:b/>
                <w:bCs/>
                <w:rtl/>
                <w:lang w:val="en-US"/>
              </w:rPr>
              <w:t xml:space="preserve">صلاحیت: </w:t>
            </w:r>
            <w:r w:rsidRPr="00230703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val="en-US" w:bidi="fa-IR"/>
              </w:rPr>
              <w:t>عمران(</w:t>
            </w: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val="en-US" w:bidi="fa-IR"/>
              </w:rPr>
              <w:t>ارزیابی، طرح و اجرای بهسازی)</w:t>
            </w:r>
          </w:p>
        </w:tc>
        <w:tc>
          <w:tcPr>
            <w:tcW w:w="3258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14:paraId="0F16CA6E" w14:textId="77777777" w:rsidR="007514ED" w:rsidRPr="001B2BCC" w:rsidRDefault="007514ED" w:rsidP="007C0509">
            <w:pPr>
              <w:spacing w:after="0" w:line="240" w:lineRule="auto"/>
              <w:jc w:val="center"/>
              <w:rPr>
                <w:rFonts w:ascii="Calibri" w:eastAsia="Calibri" w:hAnsi="Calibri" w:cs="B Titr"/>
                <w:sz w:val="26"/>
                <w:szCs w:val="26"/>
                <w:lang w:val="en-US"/>
              </w:rPr>
            </w:pPr>
            <w:r w:rsidRPr="001B2BCC">
              <w:rPr>
                <w:rFonts w:ascii="Calibri" w:eastAsia="Calibri" w:hAnsi="Calibri" w:cs="B Titr" w:hint="cs"/>
                <w:b/>
                <w:bCs/>
                <w:rtl/>
                <w:lang w:val="en-US" w:bidi="fa-IR"/>
              </w:rPr>
              <w:t xml:space="preserve">صدور/ تمدید/ ارتقاء: </w:t>
            </w:r>
            <w:r w:rsidRPr="00402D4F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val="en-US" w:bidi="fa-IR"/>
              </w:rPr>
              <w:t>صدور</w:t>
            </w:r>
          </w:p>
        </w:tc>
        <w:tc>
          <w:tcPr>
            <w:tcW w:w="213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78608931" w14:textId="77777777" w:rsidR="007514ED" w:rsidRPr="001B2BCC" w:rsidRDefault="007514ED" w:rsidP="007C0509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sz w:val="26"/>
                <w:szCs w:val="26"/>
                <w:lang w:val="en-US"/>
              </w:rPr>
            </w:pPr>
            <w:r w:rsidRPr="001B2BCC">
              <w:rPr>
                <w:rFonts w:ascii="Calibri" w:eastAsia="Calibri" w:hAnsi="Calibri" w:cs="B Titr" w:hint="cs"/>
                <w:b/>
                <w:bCs/>
                <w:rtl/>
                <w:lang w:val="en-US" w:bidi="fa-IR"/>
              </w:rPr>
              <w:t xml:space="preserve">پایه: </w:t>
            </w:r>
            <w:r w:rsidRPr="001B2BCC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val="en-US" w:bidi="fa-IR"/>
              </w:rPr>
              <w:t xml:space="preserve">1 </w:t>
            </w:r>
          </w:p>
        </w:tc>
      </w:tr>
      <w:tr w:rsidR="007514ED" w:rsidRPr="001B2BCC" w14:paraId="4E9290B2" w14:textId="77777777" w:rsidTr="009E7322">
        <w:trPr>
          <w:trHeight w:val="20"/>
          <w:jc w:val="center"/>
        </w:trPr>
        <w:tc>
          <w:tcPr>
            <w:tcW w:w="6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554EDD6" w14:textId="77777777" w:rsidR="007514ED" w:rsidRPr="001B2BCC" w:rsidRDefault="007514ED" w:rsidP="007C0509">
            <w:pPr>
              <w:bidi/>
              <w:spacing w:after="0" w:line="240" w:lineRule="auto"/>
              <w:jc w:val="center"/>
              <w:rPr>
                <w:rFonts w:ascii="Arial" w:eastAsia="Calibri" w:hAnsi="Arial" w:cs="B Mitra"/>
                <w:lang w:val="en-US"/>
              </w:rPr>
            </w:pPr>
            <w:r w:rsidRPr="001B2BCC">
              <w:rPr>
                <w:rFonts w:ascii="Calibri" w:eastAsia="Calibri" w:hAnsi="Calibri" w:cs="B Mitra" w:hint="cs"/>
                <w:b/>
                <w:bCs/>
                <w:rtl/>
                <w:lang w:val="en-US"/>
              </w:rPr>
              <w:t>ردیف</w:t>
            </w:r>
          </w:p>
        </w:tc>
        <w:tc>
          <w:tcPr>
            <w:tcW w:w="8856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6351C7B" w14:textId="77777777" w:rsidR="007514ED" w:rsidRPr="001B2BCC" w:rsidRDefault="007514ED" w:rsidP="007C0509">
            <w:pPr>
              <w:bidi/>
              <w:spacing w:after="0" w:line="240" w:lineRule="auto"/>
              <w:jc w:val="center"/>
              <w:rPr>
                <w:rFonts w:ascii="Arial" w:eastAsia="Calibri" w:hAnsi="Arial" w:cs="B Mitra"/>
                <w:lang w:val="en-US"/>
              </w:rPr>
            </w:pPr>
            <w:r w:rsidRPr="001B2BCC">
              <w:rPr>
                <w:rFonts w:ascii="Calibri" w:eastAsia="Calibri" w:hAnsi="Calibri" w:cs="B Mitra" w:hint="cs"/>
                <w:b/>
                <w:bCs/>
                <w:rtl/>
                <w:lang w:val="en-US"/>
              </w:rPr>
              <w:t>سرفصل</w:t>
            </w:r>
            <w:r w:rsidRPr="001B2BCC">
              <w:rPr>
                <w:rFonts w:ascii="Calibri" w:eastAsia="Calibri" w:hAnsi="Calibri" w:cs="B Mitra"/>
                <w:b/>
                <w:bCs/>
                <w:rtl/>
                <w:lang w:val="en-US"/>
              </w:rPr>
              <w:softHyphen/>
            </w:r>
            <w:r w:rsidRPr="001B2BCC">
              <w:rPr>
                <w:rFonts w:ascii="Calibri" w:eastAsia="Calibri" w:hAnsi="Calibri" w:cs="B Mitra" w:hint="cs"/>
                <w:b/>
                <w:bCs/>
                <w:rtl/>
                <w:lang w:val="en-US"/>
              </w:rPr>
              <w:t>ها (تئوری/عملی)</w:t>
            </w:r>
          </w:p>
        </w:tc>
      </w:tr>
      <w:tr w:rsidR="009E7322" w:rsidRPr="001B2BCC" w14:paraId="7499FE74" w14:textId="77777777" w:rsidTr="009E7322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67C5D9B9" w14:textId="77777777" w:rsidR="009E7322" w:rsidRPr="001B2BCC" w:rsidRDefault="009E7322" w:rsidP="009E7322">
            <w:pPr>
              <w:bidi/>
              <w:spacing w:after="0" w:line="240" w:lineRule="auto"/>
              <w:jc w:val="center"/>
              <w:rPr>
                <w:rFonts w:ascii="Arial" w:eastAsia="Calibri" w:hAnsi="Arial" w:cs="B Nazanin"/>
                <w:sz w:val="24"/>
                <w:szCs w:val="24"/>
                <w:lang w:val="en-US"/>
              </w:rPr>
            </w:pPr>
            <w:r w:rsidRPr="001B2BCC">
              <w:rPr>
                <w:rFonts w:ascii="Arial" w:eastAsia="Calibri" w:hAnsi="Arial" w:cs="B Nazanin" w:hint="cs"/>
                <w:sz w:val="24"/>
                <w:szCs w:val="24"/>
                <w:rtl/>
                <w:lang w:val="en-US"/>
              </w:rPr>
              <w:t>1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</w:tcPr>
          <w:p w14:paraId="2C3E7EFA" w14:textId="328ADB54" w:rsidR="009E7322" w:rsidRPr="001B2BCC" w:rsidRDefault="009E7322" w:rsidP="009E7322">
            <w:pPr>
              <w:bidi/>
              <w:spacing w:after="40" w:line="240" w:lineRule="auto"/>
              <w:ind w:left="183" w:hanging="2"/>
              <w:rPr>
                <w:rFonts w:ascii="Calibri" w:eastAsia="Calibri" w:hAnsi="Calibri" w:cs="B Nazanin"/>
                <w:sz w:val="26"/>
                <w:szCs w:val="26"/>
                <w:rtl/>
                <w:lang w:val="en-US"/>
              </w:rPr>
            </w:pPr>
            <w:r w:rsidRPr="001D3BA4">
              <w:rPr>
                <w:rFonts w:cs="B Nazanin" w:hint="cs"/>
                <w:sz w:val="24"/>
                <w:szCs w:val="24"/>
                <w:rtl/>
                <w:lang w:bidi="fa-IR"/>
              </w:rPr>
              <w:t>جایگاه ارزیابی، راهبرد بهسازی، گزینه بهسازی و جزییات بهسازی</w:t>
            </w:r>
          </w:p>
        </w:tc>
      </w:tr>
      <w:tr w:rsidR="009E7322" w:rsidRPr="001B2BCC" w14:paraId="6EE86347" w14:textId="77777777" w:rsidTr="009E7322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52C3ACD6" w14:textId="77777777" w:rsidR="009E7322" w:rsidRPr="001B2BCC" w:rsidRDefault="009E7322" w:rsidP="009E7322">
            <w:pPr>
              <w:bidi/>
              <w:spacing w:after="0" w:line="240" w:lineRule="auto"/>
              <w:jc w:val="center"/>
              <w:rPr>
                <w:rFonts w:ascii="Arial" w:eastAsia="Calibri" w:hAnsi="Arial" w:cs="B Nazanin"/>
                <w:sz w:val="24"/>
                <w:szCs w:val="24"/>
                <w:rtl/>
                <w:lang w:val="en-US"/>
              </w:rPr>
            </w:pPr>
            <w:r w:rsidRPr="001B2BCC">
              <w:rPr>
                <w:rFonts w:ascii="Arial" w:eastAsia="Calibri" w:hAnsi="Arial" w:cs="B Nazanin" w:hint="cs"/>
                <w:sz w:val="24"/>
                <w:szCs w:val="24"/>
                <w:rtl/>
                <w:lang w:val="en-US"/>
              </w:rPr>
              <w:t>2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</w:tcPr>
          <w:p w14:paraId="37CA81F5" w14:textId="33BA5A96" w:rsidR="009E7322" w:rsidRPr="001B2BCC" w:rsidRDefault="009E7322" w:rsidP="009E7322">
            <w:pPr>
              <w:bidi/>
              <w:spacing w:after="40" w:line="240" w:lineRule="auto"/>
              <w:ind w:left="183" w:hanging="2"/>
              <w:rPr>
                <w:rFonts w:ascii="Calibri" w:eastAsia="Calibri" w:hAnsi="Calibri" w:cs="B Nazanin"/>
                <w:sz w:val="26"/>
                <w:szCs w:val="26"/>
                <w:rtl/>
                <w:lang w:val="en-US"/>
              </w:rPr>
            </w:pPr>
            <w:r w:rsidRPr="001D3BA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اهداف بهسازی مختلف برای تامین سطح عملکرد موردنظر </w:t>
            </w:r>
          </w:p>
        </w:tc>
      </w:tr>
      <w:tr w:rsidR="009E7322" w:rsidRPr="001B2BCC" w14:paraId="6E8AD419" w14:textId="77777777" w:rsidTr="009E7322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64357B60" w14:textId="77777777" w:rsidR="009E7322" w:rsidRPr="001B2BCC" w:rsidRDefault="009E7322" w:rsidP="009E7322">
            <w:pPr>
              <w:bidi/>
              <w:spacing w:after="0" w:line="240" w:lineRule="auto"/>
              <w:jc w:val="center"/>
              <w:rPr>
                <w:rFonts w:ascii="Arial" w:eastAsia="Calibri" w:hAnsi="Arial" w:cs="B Nazanin"/>
                <w:sz w:val="24"/>
                <w:szCs w:val="24"/>
                <w:rtl/>
                <w:lang w:val="en-US"/>
              </w:rPr>
            </w:pPr>
            <w:r w:rsidRPr="001B2BCC">
              <w:rPr>
                <w:rFonts w:ascii="Arial" w:eastAsia="Calibri" w:hAnsi="Arial" w:cs="B Nazanin" w:hint="cs"/>
                <w:sz w:val="24"/>
                <w:szCs w:val="24"/>
                <w:rtl/>
                <w:lang w:val="en-US"/>
              </w:rPr>
              <w:t>3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</w:tcPr>
          <w:p w14:paraId="72CAF0F5" w14:textId="54181BD5" w:rsidR="009E7322" w:rsidRPr="001B2BCC" w:rsidRDefault="009E7322" w:rsidP="009E7322">
            <w:pPr>
              <w:bidi/>
              <w:spacing w:after="40" w:line="240" w:lineRule="auto"/>
              <w:ind w:left="183" w:hanging="2"/>
              <w:rPr>
                <w:rFonts w:ascii="Calibri" w:eastAsia="Calibri" w:hAnsi="Calibri" w:cs="B Nazanin"/>
                <w:sz w:val="26"/>
                <w:szCs w:val="26"/>
                <w:rtl/>
                <w:lang w:val="en-US"/>
              </w:rPr>
            </w:pPr>
            <w:r w:rsidRPr="001D3BA4">
              <w:rPr>
                <w:rFonts w:cs="B Nazanin" w:hint="cs"/>
                <w:sz w:val="24"/>
                <w:szCs w:val="24"/>
                <w:rtl/>
                <w:lang w:bidi="fa-IR"/>
              </w:rPr>
              <w:t>روال</w:t>
            </w:r>
            <w:r w:rsidR="004F396E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1D3BA4">
              <w:rPr>
                <w:rFonts w:cs="B Nazanin" w:hint="cs"/>
                <w:sz w:val="24"/>
                <w:szCs w:val="24"/>
                <w:rtl/>
                <w:lang w:bidi="fa-IR"/>
              </w:rPr>
              <w:t>های مختلف انتخاب راهبرد و گزینه بهسازی</w:t>
            </w:r>
          </w:p>
        </w:tc>
      </w:tr>
      <w:tr w:rsidR="009E7322" w:rsidRPr="001B2BCC" w14:paraId="473323CD" w14:textId="77777777" w:rsidTr="009E7322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5EF7AEE7" w14:textId="77777777" w:rsidR="009E7322" w:rsidRPr="001B2BCC" w:rsidRDefault="009E7322" w:rsidP="009E7322">
            <w:pPr>
              <w:bidi/>
              <w:spacing w:after="0" w:line="240" w:lineRule="auto"/>
              <w:jc w:val="center"/>
              <w:rPr>
                <w:rFonts w:ascii="Arial" w:eastAsia="Calibri" w:hAnsi="Arial" w:cs="B Nazanin"/>
                <w:sz w:val="24"/>
                <w:szCs w:val="24"/>
                <w:rtl/>
                <w:lang w:val="en-US"/>
              </w:rPr>
            </w:pPr>
            <w:r w:rsidRPr="001B2BCC">
              <w:rPr>
                <w:rFonts w:ascii="Arial" w:eastAsia="Calibri" w:hAnsi="Arial" w:cs="B Nazanin" w:hint="cs"/>
                <w:sz w:val="24"/>
                <w:szCs w:val="24"/>
                <w:rtl/>
                <w:lang w:val="en-US"/>
              </w:rPr>
              <w:t>4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</w:tcPr>
          <w:p w14:paraId="5EFDBC71" w14:textId="3F34EAC5" w:rsidR="009E7322" w:rsidRPr="001B2BCC" w:rsidRDefault="009E7322" w:rsidP="009E7322">
            <w:pPr>
              <w:bidi/>
              <w:spacing w:after="40" w:line="240" w:lineRule="auto"/>
              <w:ind w:left="183" w:hanging="2"/>
              <w:rPr>
                <w:rFonts w:ascii="Calibri" w:eastAsia="Calibri" w:hAnsi="Calibri" w:cs="B Nazanin"/>
                <w:sz w:val="26"/>
                <w:szCs w:val="26"/>
                <w:lang w:val="en-US"/>
              </w:rPr>
            </w:pPr>
            <w:r w:rsidRPr="001D3BA4">
              <w:rPr>
                <w:rFonts w:cs="B Nazanin" w:hint="cs"/>
                <w:sz w:val="24"/>
                <w:szCs w:val="24"/>
                <w:rtl/>
                <w:lang w:bidi="fa-IR"/>
              </w:rPr>
              <w:t>نمونه ملاحظات در جزییات بهسازی برای اطمینان از عملکرد مناسب گزینه بهسازی</w:t>
            </w:r>
          </w:p>
        </w:tc>
      </w:tr>
      <w:tr w:rsidR="009E7322" w:rsidRPr="001B2BCC" w14:paraId="1ABD1C68" w14:textId="77777777" w:rsidTr="009E7322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0FF146C4" w14:textId="77777777" w:rsidR="009E7322" w:rsidRPr="001B2BCC" w:rsidRDefault="009E7322" w:rsidP="009E7322">
            <w:pPr>
              <w:bidi/>
              <w:spacing w:after="0" w:line="240" w:lineRule="auto"/>
              <w:jc w:val="center"/>
              <w:rPr>
                <w:rFonts w:ascii="Arial" w:eastAsia="Calibri" w:hAnsi="Arial" w:cs="B Nazanin"/>
                <w:sz w:val="24"/>
                <w:szCs w:val="24"/>
                <w:rtl/>
                <w:lang w:val="en-US"/>
              </w:rPr>
            </w:pPr>
            <w:r w:rsidRPr="001B2BCC">
              <w:rPr>
                <w:rFonts w:ascii="Arial" w:eastAsia="Calibri" w:hAnsi="Arial" w:cs="B Nazanin" w:hint="cs"/>
                <w:sz w:val="24"/>
                <w:szCs w:val="24"/>
                <w:rtl/>
                <w:lang w:val="en-US"/>
              </w:rPr>
              <w:t>5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</w:tcPr>
          <w:p w14:paraId="36349822" w14:textId="738A60B9" w:rsidR="009E7322" w:rsidRPr="001B2BCC" w:rsidRDefault="009E7322" w:rsidP="009E7322">
            <w:pPr>
              <w:bidi/>
              <w:spacing w:after="40" w:line="240" w:lineRule="auto"/>
              <w:ind w:left="183" w:hanging="2"/>
              <w:rPr>
                <w:rFonts w:ascii="Calibri" w:eastAsia="Calibri" w:hAnsi="Calibri" w:cs="B Nazanin"/>
                <w:sz w:val="24"/>
                <w:szCs w:val="24"/>
                <w:rtl/>
                <w:lang w:val="en-US" w:bidi="fa-IR"/>
              </w:rPr>
            </w:pPr>
            <w:r w:rsidRPr="001D3BA4">
              <w:rPr>
                <w:rFonts w:cs="B Nazanin" w:hint="cs"/>
                <w:sz w:val="24"/>
                <w:szCs w:val="24"/>
                <w:rtl/>
                <w:lang w:bidi="fa-IR"/>
              </w:rPr>
              <w:t>نواقص لرزه</w:t>
            </w:r>
            <w:r w:rsidR="004F396E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1D3BA4">
              <w:rPr>
                <w:rFonts w:cs="B Nazanin" w:hint="cs"/>
                <w:sz w:val="24"/>
                <w:szCs w:val="24"/>
                <w:rtl/>
                <w:lang w:bidi="fa-IR"/>
              </w:rPr>
              <w:t>ای متداول ساختمان</w:t>
            </w:r>
            <w:r w:rsidR="004F396E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1D3BA4">
              <w:rPr>
                <w:rFonts w:cs="B Nazanin" w:hint="cs"/>
                <w:sz w:val="24"/>
                <w:szCs w:val="24"/>
                <w:rtl/>
                <w:lang w:bidi="fa-IR"/>
              </w:rPr>
              <w:t>ها و نحوه انتخاب هدف بهسازی مناسب در هر مورد</w:t>
            </w:r>
          </w:p>
        </w:tc>
      </w:tr>
      <w:tr w:rsidR="009E7322" w:rsidRPr="001B2BCC" w14:paraId="585EB13F" w14:textId="77777777" w:rsidTr="009E7322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63F78344" w14:textId="77777777" w:rsidR="009E7322" w:rsidRPr="001B2BCC" w:rsidRDefault="009E7322" w:rsidP="009E7322">
            <w:pPr>
              <w:bidi/>
              <w:spacing w:after="0" w:line="240" w:lineRule="auto"/>
              <w:jc w:val="center"/>
              <w:rPr>
                <w:rFonts w:ascii="Arial" w:eastAsia="Calibri" w:hAnsi="Arial" w:cs="B Nazanin"/>
                <w:sz w:val="24"/>
                <w:szCs w:val="24"/>
                <w:rtl/>
                <w:lang w:val="en-US"/>
              </w:rPr>
            </w:pPr>
            <w:r w:rsidRPr="001B2BCC">
              <w:rPr>
                <w:rFonts w:ascii="Arial" w:eastAsia="Calibri" w:hAnsi="Arial" w:cs="B Nazanin" w:hint="cs"/>
                <w:sz w:val="24"/>
                <w:szCs w:val="24"/>
                <w:rtl/>
                <w:lang w:val="en-US"/>
              </w:rPr>
              <w:t>6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</w:tcPr>
          <w:p w14:paraId="2973BE77" w14:textId="0C921151" w:rsidR="009E7322" w:rsidRPr="001B2BCC" w:rsidRDefault="009E7322" w:rsidP="009E7322">
            <w:pPr>
              <w:bidi/>
              <w:spacing w:after="0" w:line="240" w:lineRule="auto"/>
              <w:ind w:left="183" w:hanging="2"/>
              <w:rPr>
                <w:rFonts w:ascii="Calibri" w:eastAsia="Calibri" w:hAnsi="Calibri" w:cs="B Nazanin"/>
                <w:sz w:val="24"/>
                <w:szCs w:val="24"/>
                <w:rtl/>
                <w:lang w:val="en-US" w:bidi="fa-IR"/>
              </w:rPr>
            </w:pPr>
            <w:r w:rsidRPr="001D3BA4">
              <w:rPr>
                <w:rFonts w:cs="B Nazanin" w:hint="cs"/>
                <w:sz w:val="24"/>
                <w:szCs w:val="24"/>
                <w:rtl/>
                <w:lang w:bidi="fa-IR"/>
              </w:rPr>
              <w:t>ملاحظات اقتصادی در انتخاب گزینه بهسازی</w:t>
            </w:r>
          </w:p>
        </w:tc>
      </w:tr>
      <w:tr w:rsidR="009E7322" w:rsidRPr="001B2BCC" w14:paraId="7B1EDA9B" w14:textId="77777777" w:rsidTr="009E7322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43C2ABCE" w14:textId="77777777" w:rsidR="009E7322" w:rsidRPr="001B2BCC" w:rsidRDefault="009E7322" w:rsidP="009E7322">
            <w:pPr>
              <w:bidi/>
              <w:spacing w:after="0" w:line="240" w:lineRule="auto"/>
              <w:jc w:val="center"/>
              <w:rPr>
                <w:rFonts w:ascii="Arial" w:eastAsia="Calibri" w:hAnsi="Arial" w:cs="B Nazanin"/>
                <w:sz w:val="24"/>
                <w:szCs w:val="24"/>
                <w:rtl/>
                <w:lang w:val="en-US"/>
              </w:rPr>
            </w:pPr>
            <w:r w:rsidRPr="001B2BCC">
              <w:rPr>
                <w:rFonts w:ascii="Arial" w:eastAsia="Calibri" w:hAnsi="Arial" w:cs="B Nazanin" w:hint="cs"/>
                <w:sz w:val="24"/>
                <w:szCs w:val="24"/>
                <w:rtl/>
                <w:lang w:val="en-US"/>
              </w:rPr>
              <w:t>7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</w:tcPr>
          <w:p w14:paraId="1E45E996" w14:textId="01FAA451" w:rsidR="009E7322" w:rsidRPr="001B2BCC" w:rsidRDefault="009E7322" w:rsidP="009E7322">
            <w:pPr>
              <w:bidi/>
              <w:spacing w:after="40" w:line="240" w:lineRule="auto"/>
              <w:ind w:left="183" w:hanging="2"/>
              <w:rPr>
                <w:rFonts w:ascii="Calibri" w:eastAsia="Calibri" w:hAnsi="Calibri" w:cs="B Nazanin"/>
                <w:sz w:val="24"/>
                <w:szCs w:val="24"/>
                <w:rtl/>
                <w:lang w:val="en-US" w:bidi="fa-IR"/>
              </w:rPr>
            </w:pPr>
            <w:r w:rsidRPr="001D3BA4">
              <w:rPr>
                <w:rFonts w:cs="B Nazanin" w:hint="cs"/>
                <w:sz w:val="24"/>
                <w:szCs w:val="24"/>
                <w:rtl/>
                <w:lang w:bidi="fa-IR"/>
              </w:rPr>
              <w:t>نمونه روش</w:t>
            </w:r>
            <w:r w:rsidR="004F396E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1D3BA4">
              <w:rPr>
                <w:rFonts w:cs="B Nazanin" w:hint="cs"/>
                <w:sz w:val="24"/>
                <w:szCs w:val="24"/>
                <w:rtl/>
                <w:lang w:bidi="fa-IR"/>
              </w:rPr>
              <w:t>های اجرای جزییات گزینه بهسازی</w:t>
            </w:r>
          </w:p>
        </w:tc>
      </w:tr>
      <w:tr w:rsidR="009E7322" w:rsidRPr="001B2BCC" w14:paraId="306572FA" w14:textId="77777777" w:rsidTr="009E7322">
        <w:trPr>
          <w:trHeight w:val="20"/>
          <w:jc w:val="center"/>
        </w:trPr>
        <w:tc>
          <w:tcPr>
            <w:tcW w:w="625" w:type="dxa"/>
            <w:tcBorders>
              <w:left w:val="single" w:sz="12" w:space="0" w:color="auto"/>
            </w:tcBorders>
            <w:vAlign w:val="center"/>
          </w:tcPr>
          <w:p w14:paraId="00B3887D" w14:textId="3EF8A09F" w:rsidR="009E7322" w:rsidRPr="001B2BCC" w:rsidRDefault="009E7322" w:rsidP="009E7322">
            <w:pPr>
              <w:bidi/>
              <w:spacing w:after="0" w:line="240" w:lineRule="auto"/>
              <w:jc w:val="center"/>
              <w:rPr>
                <w:rFonts w:ascii="Arial" w:eastAsia="Calibri" w:hAnsi="Arial" w:cs="B Nazanin"/>
                <w:sz w:val="24"/>
                <w:szCs w:val="24"/>
                <w:rtl/>
                <w:lang w:val="en-US"/>
              </w:rPr>
            </w:pPr>
            <w:r>
              <w:rPr>
                <w:rFonts w:ascii="Arial" w:eastAsia="Calibri" w:hAnsi="Arial" w:cs="B Nazanin" w:hint="cs"/>
                <w:sz w:val="24"/>
                <w:szCs w:val="24"/>
                <w:rtl/>
                <w:lang w:val="en-US"/>
              </w:rPr>
              <w:t>8</w:t>
            </w:r>
          </w:p>
        </w:tc>
        <w:tc>
          <w:tcPr>
            <w:tcW w:w="8856" w:type="dxa"/>
            <w:gridSpan w:val="3"/>
            <w:tcBorders>
              <w:right w:val="single" w:sz="12" w:space="0" w:color="auto"/>
            </w:tcBorders>
          </w:tcPr>
          <w:p w14:paraId="0287D790" w14:textId="16C11E24" w:rsidR="009E7322" w:rsidRPr="00C17F77" w:rsidRDefault="009E7322" w:rsidP="009E7322">
            <w:pPr>
              <w:bidi/>
              <w:spacing w:after="40" w:line="240" w:lineRule="auto"/>
              <w:ind w:left="183" w:hanging="2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D3BA4">
              <w:rPr>
                <w:rFonts w:cs="B Nazanin" w:hint="cs"/>
                <w:sz w:val="24"/>
                <w:szCs w:val="24"/>
                <w:rtl/>
                <w:lang w:bidi="fa-IR"/>
              </w:rPr>
              <w:t>گزینه</w:t>
            </w:r>
            <w:r w:rsidR="004F396E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1D3BA4">
              <w:rPr>
                <w:rFonts w:cs="B Nazanin" w:hint="cs"/>
                <w:sz w:val="24"/>
                <w:szCs w:val="24"/>
                <w:rtl/>
                <w:lang w:bidi="fa-IR"/>
              </w:rPr>
              <w:t>های بهسازی براساس جداسازی و اتلاف انرژی</w:t>
            </w:r>
          </w:p>
        </w:tc>
      </w:tr>
      <w:tr w:rsidR="007514ED" w:rsidRPr="001B2BCC" w14:paraId="71DF7A70" w14:textId="77777777" w:rsidTr="009E7322">
        <w:trPr>
          <w:trHeight w:val="20"/>
          <w:jc w:val="center"/>
        </w:trPr>
        <w:tc>
          <w:tcPr>
            <w:tcW w:w="9481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B57892" w14:textId="77777777" w:rsidR="007514ED" w:rsidRPr="001B2BCC" w:rsidRDefault="007514ED" w:rsidP="007C0509">
            <w:pPr>
              <w:bidi/>
              <w:spacing w:after="0" w:line="240" w:lineRule="auto"/>
              <w:rPr>
                <w:rFonts w:ascii="Calibri" w:eastAsia="Calibri" w:hAnsi="Calibri" w:cs="B Mitra"/>
                <w:b/>
                <w:bCs/>
                <w:rtl/>
                <w:lang w:val="en-US"/>
              </w:rPr>
            </w:pPr>
            <w:r w:rsidRPr="001B2BCC">
              <w:rPr>
                <w:rFonts w:ascii="Calibri" w:eastAsia="Calibri" w:hAnsi="Calibri" w:cs="B Titr" w:hint="cs"/>
                <w:b/>
                <w:bCs/>
                <w:rtl/>
                <w:lang w:val="en-US" w:bidi="fa-IR"/>
              </w:rPr>
              <w:t>مدت زمان دوره (ساعت):</w:t>
            </w:r>
            <w:r w:rsidRPr="001B2BCC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val="en-US"/>
              </w:rPr>
              <w:t xml:space="preserve"> </w:t>
            </w: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val="en-US"/>
              </w:rPr>
              <w:t>16</w:t>
            </w:r>
            <w:r w:rsidRPr="001B2BCC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val="en-US"/>
              </w:rPr>
              <w:t xml:space="preserve"> ساعت</w:t>
            </w:r>
          </w:p>
        </w:tc>
      </w:tr>
      <w:tr w:rsidR="007514ED" w:rsidRPr="001B2BCC" w14:paraId="3127CCCC" w14:textId="77777777" w:rsidTr="009E7322">
        <w:trPr>
          <w:trHeight w:val="20"/>
          <w:jc w:val="center"/>
        </w:trPr>
        <w:tc>
          <w:tcPr>
            <w:tcW w:w="9481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690F21" w14:textId="77777777" w:rsidR="007514ED" w:rsidRPr="001B2BCC" w:rsidRDefault="007514ED" w:rsidP="007C0509">
            <w:pPr>
              <w:bidi/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val="en-US" w:bidi="fa-IR"/>
              </w:rPr>
            </w:pPr>
            <w:r w:rsidRPr="001B2BCC">
              <w:rPr>
                <w:rFonts w:ascii="Calibri" w:eastAsia="Calibri" w:hAnsi="Calibri" w:cs="B Titr" w:hint="cs"/>
                <w:b/>
                <w:bCs/>
                <w:rtl/>
                <w:lang w:val="en-US" w:bidi="fa-IR"/>
              </w:rPr>
              <w:t>منابع:</w:t>
            </w:r>
          </w:p>
          <w:p w14:paraId="4A7622F4" w14:textId="40CDC98F" w:rsidR="007514ED" w:rsidRPr="001B2BCC" w:rsidRDefault="007514ED" w:rsidP="007C0509">
            <w:pPr>
              <w:bidi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 w:bidi="fa-IR"/>
              </w:rPr>
            </w:pPr>
            <w:r>
              <w:rPr>
                <w:rFonts w:ascii="Calibri" w:eastAsia="Calibri" w:hAnsi="Calibri" w:cs="B Mitra" w:hint="cs"/>
                <w:sz w:val="26"/>
                <w:szCs w:val="26"/>
                <w:rtl/>
                <w:lang w:val="en-US"/>
              </w:rPr>
              <w:t>مباحث مقررات ملی ساختمان و نشریات</w:t>
            </w:r>
            <w:r w:rsidR="00BD19D1">
              <w:rPr>
                <w:rFonts w:ascii="Calibri" w:eastAsia="Calibri" w:hAnsi="Calibri" w:cs="B Mitra" w:hint="cs"/>
                <w:sz w:val="26"/>
                <w:szCs w:val="26"/>
                <w:rtl/>
                <w:lang w:val="en-US"/>
              </w:rPr>
              <w:t xml:space="preserve"> شماره</w:t>
            </w:r>
            <w:r>
              <w:rPr>
                <w:rFonts w:ascii="Calibri" w:eastAsia="Calibri" w:hAnsi="Calibri" w:cs="B Mitra" w:hint="cs"/>
                <w:sz w:val="26"/>
                <w:szCs w:val="26"/>
                <w:rtl/>
                <w:lang w:val="en-US"/>
              </w:rPr>
              <w:t xml:space="preserve"> 360 و 524 سازمان برنامه و بودجه</w:t>
            </w:r>
          </w:p>
        </w:tc>
      </w:tr>
    </w:tbl>
    <w:p w14:paraId="2258E0C1" w14:textId="77777777" w:rsidR="007514ED" w:rsidRPr="009E68FD" w:rsidRDefault="007514ED" w:rsidP="007514ED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sectPr w:rsidR="007514ED" w:rsidRPr="009E68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9DF"/>
    <w:rsid w:val="0009255E"/>
    <w:rsid w:val="001B2BCC"/>
    <w:rsid w:val="00230703"/>
    <w:rsid w:val="00237591"/>
    <w:rsid w:val="00284B70"/>
    <w:rsid w:val="002E0303"/>
    <w:rsid w:val="003E1710"/>
    <w:rsid w:val="00402D4F"/>
    <w:rsid w:val="00424669"/>
    <w:rsid w:val="004F19F1"/>
    <w:rsid w:val="004F20CE"/>
    <w:rsid w:val="004F396E"/>
    <w:rsid w:val="00571EE4"/>
    <w:rsid w:val="005838D6"/>
    <w:rsid w:val="006E22E8"/>
    <w:rsid w:val="00710290"/>
    <w:rsid w:val="007514ED"/>
    <w:rsid w:val="007F627C"/>
    <w:rsid w:val="00941436"/>
    <w:rsid w:val="009E68FD"/>
    <w:rsid w:val="009E7322"/>
    <w:rsid w:val="00A2370C"/>
    <w:rsid w:val="00AC47BE"/>
    <w:rsid w:val="00AE2598"/>
    <w:rsid w:val="00AE411F"/>
    <w:rsid w:val="00B359DF"/>
    <w:rsid w:val="00B72E1F"/>
    <w:rsid w:val="00BD19D1"/>
    <w:rsid w:val="00C01912"/>
    <w:rsid w:val="00C74E41"/>
    <w:rsid w:val="00CC0A4B"/>
    <w:rsid w:val="00D65BE8"/>
    <w:rsid w:val="00DD1446"/>
    <w:rsid w:val="00DE3A0E"/>
    <w:rsid w:val="00E02EAD"/>
    <w:rsid w:val="00E7252C"/>
    <w:rsid w:val="00EB7675"/>
    <w:rsid w:val="00F8778F"/>
    <w:rsid w:val="00F9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0DE377D"/>
  <w15:chartTrackingRefBased/>
  <w15:docId w15:val="{B48443C3-B00B-4479-AF17-9B9A89F0A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Abdolreza S. Moghadam</dc:creator>
  <cp:keywords/>
  <dc:description/>
  <cp:lastModifiedBy>Mahdi Nourmohammadi</cp:lastModifiedBy>
  <cp:revision>52</cp:revision>
  <dcterms:created xsi:type="dcterms:W3CDTF">2023-02-06T05:03:00Z</dcterms:created>
  <dcterms:modified xsi:type="dcterms:W3CDTF">2023-03-05T05:46:00Z</dcterms:modified>
</cp:coreProperties>
</file>